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德国</w:t>
      </w:r>
      <w:r>
        <w:rPr>
          <w:rFonts w:hint="eastAsia"/>
          <w:b/>
          <w:bCs/>
          <w:sz w:val="32"/>
          <w:szCs w:val="32"/>
          <w:lang w:eastAsia="zh-CN"/>
        </w:rPr>
        <w:t>探亲访友</w:t>
      </w:r>
      <w:r>
        <w:rPr>
          <w:rFonts w:hint="eastAsia"/>
          <w:b/>
          <w:bCs/>
          <w:sz w:val="32"/>
          <w:szCs w:val="32"/>
        </w:rPr>
        <w:t>签证所需资料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1、完整填写赴德申请表；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2、本人有效因私护照(6个月以上)及旧护照原件，末页签名（护照空白签证页至少2页以上）；并提供护照首页，末页签字页及所有内容页复印件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3、2张2寸近期白底彩色免冠照片尺（寸3.5cm*4.5cm）；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4、本人户口本整本复印件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二、工作证明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在职人员需提供工作单位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</w:t>
      </w:r>
      <w:r>
        <w:rPr>
          <w:rFonts w:hint="eastAsia" w:ascii="宋体" w:hAnsi="宋体" w:eastAsia="宋体" w:cs="宋体"/>
          <w:sz w:val="21"/>
          <w:szCs w:val="21"/>
        </w:rPr>
        <w:t>原件，（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证明件上需</w:t>
      </w:r>
      <w:r>
        <w:rPr>
          <w:rFonts w:hint="eastAsia" w:ascii="宋体" w:hAnsi="宋体" w:eastAsia="宋体" w:cs="宋体"/>
          <w:sz w:val="21"/>
          <w:szCs w:val="21"/>
        </w:rPr>
        <w:t>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学生要提供在校证明原件及学生证复印件；退休人员需提供退休证复印件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三、资金证明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9、银行活期存折或活期银行卡（信用卡除外）最近六个月的进出账单原件，</w:t>
      </w:r>
      <w:r>
        <w:rPr>
          <w:rFonts w:hint="eastAsia"/>
          <w:sz w:val="21"/>
          <w:szCs w:val="21"/>
          <w:lang w:eastAsia="zh-CN"/>
        </w:rPr>
        <w:t>最好能体现工资或退休金收入，</w:t>
      </w:r>
      <w:r>
        <w:rPr>
          <w:rFonts w:hint="eastAsia" w:ascii="宋体" w:hAnsi="宋体" w:eastAsia="宋体" w:cs="宋体"/>
          <w:sz w:val="21"/>
          <w:szCs w:val="21"/>
        </w:rPr>
        <w:t>印有银行章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，建议余额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3万元以上；</w:t>
      </w:r>
      <w:r>
        <w:rPr>
          <w:rFonts w:hint="eastAsia" w:ascii="宋体" w:hAnsi="宋体" w:eastAsia="宋体" w:cs="宋体"/>
          <w:sz w:val="21"/>
          <w:szCs w:val="21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10、</w:t>
      </w:r>
      <w:r>
        <w:rPr>
          <w:rFonts w:hint="eastAsia" w:ascii="宋体" w:hAnsi="宋体" w:eastAsia="宋体" w:cs="宋体"/>
          <w:sz w:val="21"/>
          <w:szCs w:val="21"/>
        </w:rPr>
        <w:t>其他资产证明：车产（车辆行驶证）、房产证、基金、有价证券（如有，请提供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11、往返机票订单及酒店订单（我公司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可</w:t>
      </w:r>
      <w:r>
        <w:rPr>
          <w:rFonts w:hint="eastAsia" w:ascii="宋体" w:hAnsi="宋体" w:eastAsia="宋体" w:cs="宋体"/>
          <w:sz w:val="21"/>
          <w:szCs w:val="21"/>
        </w:rPr>
        <w:t>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12、在申根国家区域内有效的3万欧元以上的的医疗保险（我公司提供）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四、邀请材料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13、</w:t>
      </w:r>
      <w:r>
        <w:rPr>
          <w:rFonts w:hint="eastAsia" w:ascii="宋体" w:hAnsi="宋体" w:eastAsia="宋体" w:cs="宋体"/>
          <w:sz w:val="21"/>
          <w:szCs w:val="21"/>
        </w:rPr>
        <w:t>德方邀请方出具的英语邀请信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原件</w:t>
      </w:r>
      <w:r>
        <w:rPr>
          <w:rFonts w:hint="eastAsia" w:ascii="宋体" w:hAnsi="宋体" w:eastAsia="宋体" w:cs="宋体"/>
          <w:sz w:val="21"/>
          <w:szCs w:val="21"/>
        </w:rPr>
        <w:t>，其中需说明：邀请人的地址、邀请人的详细联系方式、赴德目的、在德国逗留的时间和地点、谁来承担在德旅行居住的费用、邀请函必须由邀请方亲笔签名，不接受电子签名。没有邀请方亲笔签名的邀请信将视为缺失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</w:t>
      </w:r>
      <w:r>
        <w:rPr>
          <w:rFonts w:hint="eastAsia" w:ascii="宋体" w:hAnsi="宋体" w:eastAsia="宋体" w:cs="宋体"/>
          <w:sz w:val="21"/>
          <w:szCs w:val="21"/>
        </w:rPr>
        <w:t>、德方邀请人的护照首页及居留证或长期签证复印件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如</w:t>
      </w:r>
      <w:r>
        <w:rPr>
          <w:rFonts w:hint="eastAsia" w:ascii="宋体" w:hAnsi="宋体" w:eastAsia="宋体" w:cs="宋体"/>
          <w:sz w:val="21"/>
          <w:szCs w:val="21"/>
        </w:rPr>
        <w:t>邀请方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承担费用，须</w:t>
      </w:r>
      <w:r>
        <w:rPr>
          <w:rFonts w:hint="eastAsia" w:ascii="宋体" w:hAnsi="宋体" w:eastAsia="宋体" w:cs="宋体"/>
          <w:sz w:val="21"/>
          <w:szCs w:val="21"/>
        </w:rPr>
        <w:t>出具经济担保函原件(由接待人向其所在地的市政府申请后开具)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sz w:val="21"/>
          <w:szCs w:val="21"/>
        </w:rPr>
        <w:t>、住宿证明：如酒店订单, 住房合同复印件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</w:t>
      </w:r>
      <w:r>
        <w:rPr>
          <w:rFonts w:hint="eastAsia" w:ascii="宋体" w:hAnsi="宋体" w:eastAsia="宋体" w:cs="宋体"/>
          <w:sz w:val="21"/>
          <w:szCs w:val="21"/>
        </w:rPr>
        <w:t>、与申请人的关系证明：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-探亲签证：亲属关系公证书及认证（必须提供）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-如是其它关系： 出示证明关系的原件材料(照片, 信件+信封等)（访友需提供）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注：如18岁未成年儿童需提供出生医学证明公证及外交部单认证；如果父母一方带孩子旅游，还需提供委托公证以及外交部认证。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B74F7"/>
    <w:multiLevelType w:val="singleLevel"/>
    <w:tmpl w:val="594B74F7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2367D18"/>
    <w:rsid w:val="05D92B8A"/>
    <w:rsid w:val="093A0C0E"/>
    <w:rsid w:val="099E6B72"/>
    <w:rsid w:val="0AE15F38"/>
    <w:rsid w:val="0B524B95"/>
    <w:rsid w:val="0DDD1895"/>
    <w:rsid w:val="0E7804FC"/>
    <w:rsid w:val="0F726311"/>
    <w:rsid w:val="107F3C67"/>
    <w:rsid w:val="134F4D56"/>
    <w:rsid w:val="149D703D"/>
    <w:rsid w:val="1A990F42"/>
    <w:rsid w:val="20FC1578"/>
    <w:rsid w:val="2B4030CC"/>
    <w:rsid w:val="2E092951"/>
    <w:rsid w:val="32680111"/>
    <w:rsid w:val="345401CC"/>
    <w:rsid w:val="3A7E5C9F"/>
    <w:rsid w:val="45A26677"/>
    <w:rsid w:val="46A94E22"/>
    <w:rsid w:val="4DC66D30"/>
    <w:rsid w:val="4E521A56"/>
    <w:rsid w:val="513E437F"/>
    <w:rsid w:val="58F747CB"/>
    <w:rsid w:val="5CCE17CD"/>
    <w:rsid w:val="5F940FFC"/>
    <w:rsid w:val="5FAD0D3C"/>
    <w:rsid w:val="60121021"/>
    <w:rsid w:val="624E2016"/>
    <w:rsid w:val="6430305A"/>
    <w:rsid w:val="6468300E"/>
    <w:rsid w:val="6B3671FE"/>
    <w:rsid w:val="6CA660D1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2017-06-22T07:41:33Z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